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AB2" w:rsidRDefault="00FD5787">
      <w:pPr>
        <w:jc w:val="center"/>
        <w:rPr>
          <w:b/>
          <w:bCs/>
        </w:rPr>
      </w:pPr>
      <w:r>
        <w:rPr>
          <w:b/>
          <w:bCs/>
        </w:rPr>
        <w:t>Согласие на обработку персональных данных</w:t>
      </w:r>
    </w:p>
    <w:p w:rsidR="00013AB2" w:rsidRDefault="00013AB2"/>
    <w:p w:rsidR="00013AB2" w:rsidRDefault="00FD5787">
      <w:pPr>
        <w:jc w:val="both"/>
      </w:pPr>
      <w:proofErr w:type="gramStart"/>
      <w:r>
        <w:t>В соответствии с Федеральным законом Российской Федерации от 27.07.2006 № 152-ФЗ «О персональных данных» настоящим лицо, подтвердившее свое согласие</w:t>
      </w:r>
      <w:r w:rsidR="000051D4">
        <w:t xml:space="preserve"> на странице https://baden45</w:t>
      </w:r>
      <w:r>
        <w:t>.ru/ (далее – Покупатель), дает свое согласие ООО «УК «БАДЕН ГРУПП», ИНН 6677009016, ОГРН 1169658027065, зарегистрированному по адресу: 620076, Свердловская обл., г. Екатеринбург, ул. Зимняя, стр.23 (далее – Оператор), на обработку персональных данных, а именно данных фамилии, имени, отчестве</w:t>
      </w:r>
      <w:proofErr w:type="gramEnd"/>
      <w:r>
        <w:t xml:space="preserve">, </w:t>
      </w:r>
      <w:proofErr w:type="gramStart"/>
      <w:r>
        <w:t>телефонном номере, адресе электронной почты, иных данных, указанных при регистрации и/или оставлении заявки на получение предложения и/или рекламной информации путем заполнения веб-формы на сайте</w:t>
      </w:r>
      <w:r w:rsidR="000051D4">
        <w:t xml:space="preserve"> Оператора - https://baden45</w:t>
      </w:r>
      <w:r>
        <w:t>.ru/ (далее – «Сайт»), направляемой (заполненной) с использованием Сайта, в том числе на обработку персональных данных</w:t>
      </w:r>
      <w:r w:rsidR="003C0078">
        <w:t>.</w:t>
      </w:r>
      <w:bookmarkStart w:id="0" w:name="_GoBack"/>
      <w:bookmarkEnd w:id="0"/>
      <w:proofErr w:type="gramEnd"/>
    </w:p>
    <w:p w:rsidR="00013AB2" w:rsidRDefault="00FD5787">
      <w:pPr>
        <w:jc w:val="both"/>
      </w:pPr>
      <w:r>
        <w:t xml:space="preserve">Оператор производит обработку персональных данных Покупателя любыми способами, включая, </w:t>
      </w:r>
      <w:proofErr w:type="gramStart"/>
      <w:r>
        <w:t>но</w:t>
      </w:r>
      <w:proofErr w:type="gramEnd"/>
      <w:r>
        <w:t xml:space="preserve"> не ограничиваясь сбором, записью, систематизацией, накоплением, хранением, уточнением (обновлением, изменением), использованием, передачей (распространением, предоставлением, доступом), обезличиванием, блокированием, удалением, уничтожением персональных данных.</w:t>
      </w:r>
    </w:p>
    <w:p w:rsidR="00013AB2" w:rsidRDefault="00FD5787">
      <w:pPr>
        <w:jc w:val="both"/>
      </w:pPr>
      <w:r>
        <w:t>Оператор осуществляет обработку персональных данных Покупателя с целью информирования Пользователя посредством отправки электронных писем и SMS-сообщений.</w:t>
      </w:r>
    </w:p>
    <w:p w:rsidR="00013AB2" w:rsidRDefault="00FD5787">
      <w:pPr>
        <w:jc w:val="both"/>
      </w:pPr>
      <w:r>
        <w:t>Настоящим согласием на обработку персональных данных Покупатель подтверждает, что является субъектом предоставляемых персональных данных, а также подтверждает достоверность предоставляемых данных.</w:t>
      </w:r>
    </w:p>
    <w:p w:rsidR="00013AB2" w:rsidRDefault="00FD5787">
      <w:pPr>
        <w:jc w:val="both"/>
      </w:pPr>
      <w:r>
        <w:t xml:space="preserve">В случае если Покупатель желает отозвать данное согласие на обработку персональных данных, он должен направить Оператору письменное заявление об отзыве по адресу: 620076, </w:t>
      </w:r>
      <w:proofErr w:type="gramStart"/>
      <w:r>
        <w:t>Свердловская</w:t>
      </w:r>
      <w:proofErr w:type="gramEnd"/>
      <w:r>
        <w:t xml:space="preserve"> обл., г. Екатеринбург, ул. Зимняя, стр.23.</w:t>
      </w:r>
    </w:p>
    <w:p w:rsidR="00013AB2" w:rsidRDefault="00FD5787">
      <w:pPr>
        <w:jc w:val="both"/>
      </w:pPr>
      <w:proofErr w:type="gramStart"/>
      <w:r>
        <w:t>В случае отзыва Покупателем согласия на обработку его персональных данных Оператор обязуется прекратить их обработку или обеспечить прекращение такой обработки (если обработка персональных данных осуществляется другим лицом, действующим по поручению Продавца) и, в случае если сохранение персональных данных более не требуется для целей обработки персональных данных, уничтожить персональные данные или обеспечить их уничтожение (если обработка персональных данных осуществляется другим лицом</w:t>
      </w:r>
      <w:proofErr w:type="gramEnd"/>
      <w:r>
        <w:t xml:space="preserve">, действующим по поручению Продавца) в срок, не превышающий тридцати дней </w:t>
      </w:r>
      <w:proofErr w:type="gramStart"/>
      <w:r>
        <w:t>с даты поступления</w:t>
      </w:r>
      <w:proofErr w:type="gramEnd"/>
      <w:r>
        <w:t xml:space="preserve"> отзыва.</w:t>
      </w:r>
    </w:p>
    <w:sectPr w:rsidR="00013AB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35D9" w:rsidRDefault="008B35D9">
      <w:pPr>
        <w:spacing w:after="0" w:line="240" w:lineRule="auto"/>
      </w:pPr>
      <w:r>
        <w:separator/>
      </w:r>
    </w:p>
  </w:endnote>
  <w:endnote w:type="continuationSeparator" w:id="0">
    <w:p w:rsidR="008B35D9" w:rsidRDefault="008B35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35D9" w:rsidRDefault="008B35D9">
      <w:pPr>
        <w:spacing w:after="0" w:line="240" w:lineRule="auto"/>
      </w:pPr>
      <w:r>
        <w:separator/>
      </w:r>
    </w:p>
  </w:footnote>
  <w:footnote w:type="continuationSeparator" w:id="0">
    <w:p w:rsidR="008B35D9" w:rsidRDefault="008B35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3AB2"/>
    <w:rsid w:val="000051D4"/>
    <w:rsid w:val="00013AB2"/>
    <w:rsid w:val="003C0078"/>
    <w:rsid w:val="008B35D9"/>
    <w:rsid w:val="00FD57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pPr>
      <w:spacing w:after="0" w:line="240" w:lineRule="auto"/>
    </w:pPr>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Название Знак"/>
    <w:basedOn w:val="a0"/>
    <w:link w:val="a5"/>
    <w:uiPriority w:val="10"/>
    <w:rPr>
      <w:sz w:val="48"/>
      <w:szCs w:val="48"/>
    </w:rPr>
  </w:style>
  <w:style w:type="paragraph" w:styleId="a7">
    <w:name w:val="Subtitle"/>
    <w:basedOn w:val="a"/>
    <w:next w:val="a"/>
    <w:link w:val="a8"/>
    <w:uiPriority w:val="11"/>
    <w:qFormat/>
    <w:pPr>
      <w:spacing w:before="200" w:after="200"/>
    </w:pPr>
    <w:rPr>
      <w:sz w:val="24"/>
      <w:szCs w:val="24"/>
    </w:rPr>
  </w:style>
  <w:style w:type="character" w:customStyle="1" w:styleId="a8">
    <w:name w:val="Подзаголовок Знак"/>
    <w:basedOn w:val="a0"/>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spacing w:after="0" w:line="240" w:lineRule="auto"/>
    </w:pPr>
  </w:style>
  <w:style w:type="character" w:customStyle="1" w:styleId="ac">
    <w:name w:val="Верхний колонтитул Знак"/>
    <w:basedOn w:val="a0"/>
    <w:link w:val="ab"/>
    <w:uiPriority w:val="99"/>
  </w:style>
  <w:style w:type="paragraph" w:styleId="ad">
    <w:name w:val="footer"/>
    <w:basedOn w:val="a"/>
    <w:link w:val="ae"/>
    <w:uiPriority w:val="99"/>
    <w:unhideWhenUsed/>
    <w:pPr>
      <w:tabs>
        <w:tab w:val="center" w:pos="7143"/>
        <w:tab w:val="right" w:pos="14287"/>
      </w:tabs>
      <w:spacing w:after="0" w:line="240" w:lineRule="auto"/>
    </w:pPr>
  </w:style>
  <w:style w:type="character" w:customStyle="1" w:styleId="ae">
    <w:name w:val="Нижний колонтитул Знак"/>
    <w:basedOn w:val="a0"/>
    <w:link w:val="ad"/>
    <w:uiPriority w:val="99"/>
  </w:style>
  <w:style w:type="paragraph" w:styleId="af">
    <w:name w:val="caption"/>
    <w:basedOn w:val="a"/>
    <w:next w:val="a"/>
    <w:link w:val="af0"/>
    <w:uiPriority w:val="35"/>
    <w:semiHidden/>
    <w:unhideWhenUsed/>
    <w:qFormat/>
    <w:pPr>
      <w:spacing w:line="276" w:lineRule="auto"/>
    </w:pPr>
    <w:rPr>
      <w:b/>
      <w:bCs/>
      <w:color w:val="4472C4" w:themeColor="accent1"/>
      <w:sz w:val="18"/>
      <w:szCs w:val="18"/>
    </w:rPr>
  </w:style>
  <w:style w:type="character" w:customStyle="1" w:styleId="af0">
    <w:name w:val="Название объекта Знак"/>
    <w:basedOn w:val="a0"/>
    <w:link w:val="af"/>
    <w:uiPriority w:val="35"/>
    <w:rPr>
      <w:b/>
      <w:bCs/>
      <w:color w:val="4472C4" w:themeColor="accent1"/>
      <w:sz w:val="18"/>
      <w:szCs w:val="18"/>
    </w:rPr>
  </w:style>
  <w:style w:type="table" w:styleId="af1">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af2">
    <w:name w:val="Hyperlink"/>
    <w:uiPriority w:val="99"/>
    <w:unhideWhenUsed/>
    <w:rPr>
      <w:color w:val="0563C1" w:themeColor="hyperlink"/>
      <w:u w:val="single"/>
    </w:rPr>
  </w:style>
  <w:style w:type="paragraph" w:styleId="af3">
    <w:name w:val="footnote text"/>
    <w:basedOn w:val="a"/>
    <w:link w:val="af4"/>
    <w:uiPriority w:val="99"/>
    <w:semiHidden/>
    <w:unhideWhenUsed/>
    <w:pPr>
      <w:spacing w:after="40" w:line="240" w:lineRule="auto"/>
    </w:pPr>
    <w:rPr>
      <w:sz w:val="18"/>
    </w:rPr>
  </w:style>
  <w:style w:type="character" w:customStyle="1" w:styleId="af4">
    <w:name w:val="Текст сноски Знак"/>
    <w:link w:val="af3"/>
    <w:uiPriority w:val="99"/>
    <w:rPr>
      <w:sz w:val="18"/>
    </w:rPr>
  </w:style>
  <w:style w:type="character" w:styleId="af5">
    <w:name w:val="footnote reference"/>
    <w:basedOn w:val="a0"/>
    <w:uiPriority w:val="99"/>
    <w:unhideWhenUsed/>
    <w:rPr>
      <w:vertAlign w:val="superscript"/>
    </w:rPr>
  </w:style>
  <w:style w:type="paragraph" w:styleId="af6">
    <w:name w:val="endnote text"/>
    <w:basedOn w:val="a"/>
    <w:link w:val="af7"/>
    <w:uiPriority w:val="99"/>
    <w:semiHidden/>
    <w:unhideWhenUsed/>
    <w:pPr>
      <w:spacing w:after="0" w:line="240" w:lineRule="auto"/>
    </w:pPr>
    <w:rPr>
      <w:sz w:val="20"/>
    </w:rPr>
  </w:style>
  <w:style w:type="character" w:customStyle="1" w:styleId="af7">
    <w:name w:val="Текст концевой сноски Знак"/>
    <w:link w:val="af6"/>
    <w:uiPriority w:val="99"/>
    <w:rPr>
      <w:sz w:val="20"/>
    </w:rPr>
  </w:style>
  <w:style w:type="character" w:styleId="af8">
    <w:name w:val="endnote reference"/>
    <w:basedOn w:val="a0"/>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9">
    <w:name w:val="TOC Heading"/>
    <w:uiPriority w:val="39"/>
    <w:unhideWhenUsed/>
  </w:style>
  <w:style w:type="paragraph" w:styleId="afa">
    <w:name w:val="table of figures"/>
    <w:basedOn w:val="a"/>
    <w:next w:val="a"/>
    <w:uiPriority w:val="99"/>
    <w:unhideWhenUsed/>
    <w:pPr>
      <w:spacing w:after="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pPr>
      <w:spacing w:after="0" w:line="240" w:lineRule="auto"/>
    </w:pPr>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Название Знак"/>
    <w:basedOn w:val="a0"/>
    <w:link w:val="a5"/>
    <w:uiPriority w:val="10"/>
    <w:rPr>
      <w:sz w:val="48"/>
      <w:szCs w:val="48"/>
    </w:rPr>
  </w:style>
  <w:style w:type="paragraph" w:styleId="a7">
    <w:name w:val="Subtitle"/>
    <w:basedOn w:val="a"/>
    <w:next w:val="a"/>
    <w:link w:val="a8"/>
    <w:uiPriority w:val="11"/>
    <w:qFormat/>
    <w:pPr>
      <w:spacing w:before="200" w:after="200"/>
    </w:pPr>
    <w:rPr>
      <w:sz w:val="24"/>
      <w:szCs w:val="24"/>
    </w:rPr>
  </w:style>
  <w:style w:type="character" w:customStyle="1" w:styleId="a8">
    <w:name w:val="Подзаголовок Знак"/>
    <w:basedOn w:val="a0"/>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spacing w:after="0" w:line="240" w:lineRule="auto"/>
    </w:pPr>
  </w:style>
  <w:style w:type="character" w:customStyle="1" w:styleId="ac">
    <w:name w:val="Верхний колонтитул Знак"/>
    <w:basedOn w:val="a0"/>
    <w:link w:val="ab"/>
    <w:uiPriority w:val="99"/>
  </w:style>
  <w:style w:type="paragraph" w:styleId="ad">
    <w:name w:val="footer"/>
    <w:basedOn w:val="a"/>
    <w:link w:val="ae"/>
    <w:uiPriority w:val="99"/>
    <w:unhideWhenUsed/>
    <w:pPr>
      <w:tabs>
        <w:tab w:val="center" w:pos="7143"/>
        <w:tab w:val="right" w:pos="14287"/>
      </w:tabs>
      <w:spacing w:after="0" w:line="240" w:lineRule="auto"/>
    </w:pPr>
  </w:style>
  <w:style w:type="character" w:customStyle="1" w:styleId="ae">
    <w:name w:val="Нижний колонтитул Знак"/>
    <w:basedOn w:val="a0"/>
    <w:link w:val="ad"/>
    <w:uiPriority w:val="99"/>
  </w:style>
  <w:style w:type="paragraph" w:styleId="af">
    <w:name w:val="caption"/>
    <w:basedOn w:val="a"/>
    <w:next w:val="a"/>
    <w:link w:val="af0"/>
    <w:uiPriority w:val="35"/>
    <w:semiHidden/>
    <w:unhideWhenUsed/>
    <w:qFormat/>
    <w:pPr>
      <w:spacing w:line="276" w:lineRule="auto"/>
    </w:pPr>
    <w:rPr>
      <w:b/>
      <w:bCs/>
      <w:color w:val="4472C4" w:themeColor="accent1"/>
      <w:sz w:val="18"/>
      <w:szCs w:val="18"/>
    </w:rPr>
  </w:style>
  <w:style w:type="character" w:customStyle="1" w:styleId="af0">
    <w:name w:val="Название объекта Знак"/>
    <w:basedOn w:val="a0"/>
    <w:link w:val="af"/>
    <w:uiPriority w:val="35"/>
    <w:rPr>
      <w:b/>
      <w:bCs/>
      <w:color w:val="4472C4" w:themeColor="accent1"/>
      <w:sz w:val="18"/>
      <w:szCs w:val="18"/>
    </w:rPr>
  </w:style>
  <w:style w:type="table" w:styleId="af1">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af2">
    <w:name w:val="Hyperlink"/>
    <w:uiPriority w:val="99"/>
    <w:unhideWhenUsed/>
    <w:rPr>
      <w:color w:val="0563C1" w:themeColor="hyperlink"/>
      <w:u w:val="single"/>
    </w:rPr>
  </w:style>
  <w:style w:type="paragraph" w:styleId="af3">
    <w:name w:val="footnote text"/>
    <w:basedOn w:val="a"/>
    <w:link w:val="af4"/>
    <w:uiPriority w:val="99"/>
    <w:semiHidden/>
    <w:unhideWhenUsed/>
    <w:pPr>
      <w:spacing w:after="40" w:line="240" w:lineRule="auto"/>
    </w:pPr>
    <w:rPr>
      <w:sz w:val="18"/>
    </w:rPr>
  </w:style>
  <w:style w:type="character" w:customStyle="1" w:styleId="af4">
    <w:name w:val="Текст сноски Знак"/>
    <w:link w:val="af3"/>
    <w:uiPriority w:val="99"/>
    <w:rPr>
      <w:sz w:val="18"/>
    </w:rPr>
  </w:style>
  <w:style w:type="character" w:styleId="af5">
    <w:name w:val="footnote reference"/>
    <w:basedOn w:val="a0"/>
    <w:uiPriority w:val="99"/>
    <w:unhideWhenUsed/>
    <w:rPr>
      <w:vertAlign w:val="superscript"/>
    </w:rPr>
  </w:style>
  <w:style w:type="paragraph" w:styleId="af6">
    <w:name w:val="endnote text"/>
    <w:basedOn w:val="a"/>
    <w:link w:val="af7"/>
    <w:uiPriority w:val="99"/>
    <w:semiHidden/>
    <w:unhideWhenUsed/>
    <w:pPr>
      <w:spacing w:after="0" w:line="240" w:lineRule="auto"/>
    </w:pPr>
    <w:rPr>
      <w:sz w:val="20"/>
    </w:rPr>
  </w:style>
  <w:style w:type="character" w:customStyle="1" w:styleId="af7">
    <w:name w:val="Текст концевой сноски Знак"/>
    <w:link w:val="af6"/>
    <w:uiPriority w:val="99"/>
    <w:rPr>
      <w:sz w:val="20"/>
    </w:rPr>
  </w:style>
  <w:style w:type="character" w:styleId="af8">
    <w:name w:val="endnote reference"/>
    <w:basedOn w:val="a0"/>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9">
    <w:name w:val="TOC Heading"/>
    <w:uiPriority w:val="39"/>
    <w:unhideWhenUsed/>
  </w:style>
  <w:style w:type="paragraph" w:styleId="afa">
    <w:name w:val="table of figures"/>
    <w:basedOn w:val="a"/>
    <w:next w:val="a"/>
    <w:uiPriority w:val="99"/>
    <w:unhideWhenUsed/>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355</Words>
  <Characters>2027</Characters>
  <Application>Microsoft Office Word</Application>
  <DocSecurity>0</DocSecurity>
  <Lines>16</Lines>
  <Paragraphs>4</Paragraphs>
  <ScaleCrop>false</ScaleCrop>
  <Company/>
  <LinksUpToDate>false</LinksUpToDate>
  <CharactersWithSpaces>2378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Шалахов А.С.</dc:creator>
  <cp:keywords/>
  <dc:description/>
  <cp:lastModifiedBy>Администратор</cp:lastModifiedBy>
  <cp:revision>7</cp:revision>
  <dcterms:created xsi:type="dcterms:W3CDTF">2025-05-29T11:58:00Z</dcterms:created>
  <dcterms:modified xsi:type="dcterms:W3CDTF">2025-09-30T10:13:00Z</dcterms:modified>
</cp:coreProperties>
</file>